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8828" w14:textId="589287C9" w:rsidR="00B31273" w:rsidRPr="00C437EE" w:rsidRDefault="00FA027D" w:rsidP="00B31273">
      <w:pPr>
        <w:jc w:val="center"/>
        <w:rPr>
          <w:b/>
          <w:bCs/>
          <w:sz w:val="24"/>
          <w:szCs w:val="24"/>
        </w:rPr>
      </w:pPr>
      <w:r w:rsidRPr="00C437EE">
        <w:rPr>
          <w:b/>
          <w:bCs/>
          <w:sz w:val="24"/>
          <w:szCs w:val="24"/>
        </w:rPr>
        <w:t xml:space="preserve">Assessment quality checklist </w:t>
      </w:r>
    </w:p>
    <w:p w14:paraId="1593CED7" w14:textId="77777777" w:rsidR="00AE7E7D" w:rsidRDefault="00AE7E7D"/>
    <w:p w14:paraId="7C1949F6" w14:textId="77777777" w:rsidR="00E16CE8" w:rsidRPr="00E16CE8" w:rsidRDefault="00E16CE8" w:rsidP="00E16CE8">
      <w:pPr>
        <w:rPr>
          <w:lang w:val="nl-NL"/>
        </w:rPr>
      </w:pPr>
      <w:r w:rsidRPr="00E16CE8">
        <w:rPr>
          <w:b/>
          <w:bCs/>
          <w:lang w:val="nl-NL"/>
        </w:rPr>
        <w:t xml:space="preserve">1. </w:t>
      </w:r>
      <w:proofErr w:type="spellStart"/>
      <w:r w:rsidRPr="00E16CE8">
        <w:rPr>
          <w:b/>
          <w:bCs/>
          <w:lang w:val="nl-NL"/>
        </w:rPr>
        <w:t>Validity</w:t>
      </w:r>
      <w:proofErr w:type="spellEnd"/>
    </w:p>
    <w:p w14:paraId="7137632B" w14:textId="60FB393E" w:rsidR="00E16CE8" w:rsidRDefault="00E16CE8" w:rsidP="00E16CE8">
      <w:pPr>
        <w:numPr>
          <w:ilvl w:val="0"/>
          <w:numId w:val="2"/>
        </w:numPr>
      </w:pPr>
      <w:r>
        <w:t>Is the assessment</w:t>
      </w:r>
      <w:r w:rsidR="00AE7E7D">
        <w:t xml:space="preserve"> format </w:t>
      </w:r>
      <w:r>
        <w:t>suitable to measure whether students have met the learning outcomes</w:t>
      </w:r>
      <w:r w:rsidRPr="00E16CE8">
        <w:t>?</w:t>
      </w:r>
    </w:p>
    <w:p w14:paraId="74E44BC0" w14:textId="53DEB750" w:rsidR="00E16CE8" w:rsidRDefault="00E16CE8" w:rsidP="00E16CE8">
      <w:pPr>
        <w:numPr>
          <w:ilvl w:val="0"/>
          <w:numId w:val="2"/>
        </w:numPr>
      </w:pPr>
      <w:r w:rsidRPr="00E16CE8">
        <w:t xml:space="preserve">Does the assessment cover the learning outcomes and course materials sufficiently and at the appropriate level? </w:t>
      </w:r>
    </w:p>
    <w:p w14:paraId="0243875E" w14:textId="77777777" w:rsidR="00E16CE8" w:rsidRPr="00E16CE8" w:rsidRDefault="00AE7E7D" w:rsidP="00AE7E7D">
      <w:pPr>
        <w:numPr>
          <w:ilvl w:val="0"/>
          <w:numId w:val="2"/>
        </w:numPr>
      </w:pPr>
      <w:r>
        <w:t>Does the teaching/course content align with the assessment?</w:t>
      </w:r>
    </w:p>
    <w:p w14:paraId="222B4A1C" w14:textId="408C4CC6" w:rsidR="00E16CE8" w:rsidRPr="00E16CE8" w:rsidRDefault="00E16CE8" w:rsidP="00E16CE8">
      <w:pPr>
        <w:numPr>
          <w:ilvl w:val="0"/>
          <w:numId w:val="2"/>
        </w:numPr>
      </w:pPr>
      <w:r>
        <w:t xml:space="preserve">Is the assessment </w:t>
      </w:r>
      <w:r w:rsidRPr="00C437EE">
        <w:t>appropriate for the position of the course within the degree programme</w:t>
      </w:r>
      <w:r>
        <w:t xml:space="preserve"> and/or the relevant learning trajectories?</w:t>
      </w:r>
    </w:p>
    <w:p w14:paraId="753AEA93" w14:textId="77777777" w:rsidR="00E16CE8" w:rsidRPr="00E16CE8" w:rsidRDefault="00E16CE8" w:rsidP="00E16CE8">
      <w:pPr>
        <w:rPr>
          <w:lang w:val="nl-NL"/>
        </w:rPr>
      </w:pPr>
      <w:r w:rsidRPr="00E16CE8">
        <w:rPr>
          <w:b/>
          <w:bCs/>
          <w:lang w:val="nl-NL"/>
        </w:rPr>
        <w:t xml:space="preserve">2. </w:t>
      </w:r>
      <w:proofErr w:type="spellStart"/>
      <w:r w:rsidRPr="00E16CE8">
        <w:rPr>
          <w:b/>
          <w:bCs/>
          <w:lang w:val="nl-NL"/>
        </w:rPr>
        <w:t>Reliability</w:t>
      </w:r>
      <w:proofErr w:type="spellEnd"/>
    </w:p>
    <w:p w14:paraId="704603E8" w14:textId="77777777" w:rsidR="00E16CE8" w:rsidRPr="00E16CE8" w:rsidRDefault="00E16CE8" w:rsidP="00E16CE8">
      <w:pPr>
        <w:numPr>
          <w:ilvl w:val="0"/>
          <w:numId w:val="3"/>
        </w:numPr>
        <w:tabs>
          <w:tab w:val="clear" w:pos="360"/>
          <w:tab w:val="num" w:pos="720"/>
        </w:tabs>
      </w:pPr>
      <w:r w:rsidRPr="00E16CE8">
        <w:t>Are there measures in place to ensure grades are not based on chance? (i.e. use more than one assessment in a course, use a sufficient number of questions in exams, especially MC)</w:t>
      </w:r>
    </w:p>
    <w:p w14:paraId="4910DAE2" w14:textId="77777777" w:rsidR="00E16CE8" w:rsidRPr="00E16CE8" w:rsidRDefault="00E16CE8" w:rsidP="00E16CE8">
      <w:pPr>
        <w:numPr>
          <w:ilvl w:val="0"/>
          <w:numId w:val="3"/>
        </w:numPr>
        <w:tabs>
          <w:tab w:val="clear" w:pos="360"/>
          <w:tab w:val="num" w:pos="720"/>
        </w:tabs>
      </w:pPr>
      <w:r w:rsidRPr="00E16CE8">
        <w:t>Are questions/assignments phrased clearly, leaving no room for ambiguity/confusion?</w:t>
      </w:r>
    </w:p>
    <w:p w14:paraId="7BE8D325" w14:textId="0C62736E" w:rsidR="00E16CE8" w:rsidRPr="00E16CE8" w:rsidRDefault="00E16CE8" w:rsidP="00E16CE8">
      <w:pPr>
        <w:numPr>
          <w:ilvl w:val="0"/>
          <w:numId w:val="3"/>
        </w:numPr>
        <w:tabs>
          <w:tab w:val="clear" w:pos="360"/>
          <w:tab w:val="num" w:pos="720"/>
        </w:tabs>
      </w:pPr>
      <w:r>
        <w:t xml:space="preserve">Are there </w:t>
      </w:r>
      <w:r w:rsidRPr="00C437EE">
        <w:t>answer keys / rubrics</w:t>
      </w:r>
      <w:r>
        <w:t xml:space="preserve"> / assessment forms</w:t>
      </w:r>
      <w:r w:rsidRPr="00C437EE">
        <w:t xml:space="preserve"> available with clear instructions for markers, to ensure </w:t>
      </w:r>
      <w:r>
        <w:t xml:space="preserve">consistent and </w:t>
      </w:r>
      <w:r w:rsidRPr="00C437EE">
        <w:t>objective grading</w:t>
      </w:r>
      <w:r>
        <w:t>?</w:t>
      </w:r>
    </w:p>
    <w:p w14:paraId="616EFDFA" w14:textId="77777777" w:rsidR="00E16CE8" w:rsidRPr="00E16CE8" w:rsidRDefault="00E16CE8" w:rsidP="00E16CE8">
      <w:pPr>
        <w:rPr>
          <w:lang w:val="nl-NL"/>
        </w:rPr>
      </w:pPr>
      <w:r w:rsidRPr="00E16CE8">
        <w:rPr>
          <w:b/>
          <w:bCs/>
          <w:lang w:val="nl-NL"/>
        </w:rPr>
        <w:t xml:space="preserve">3. </w:t>
      </w:r>
      <w:proofErr w:type="spellStart"/>
      <w:r w:rsidRPr="00E16CE8">
        <w:rPr>
          <w:b/>
          <w:bCs/>
          <w:lang w:val="nl-NL"/>
        </w:rPr>
        <w:t>Feasibility</w:t>
      </w:r>
      <w:proofErr w:type="spellEnd"/>
    </w:p>
    <w:p w14:paraId="7A124D4A" w14:textId="5E26A373" w:rsidR="00E16CE8" w:rsidRDefault="00E16CE8" w:rsidP="00E16CE8">
      <w:pPr>
        <w:numPr>
          <w:ilvl w:val="0"/>
          <w:numId w:val="4"/>
        </w:numPr>
        <w:tabs>
          <w:tab w:val="clear" w:pos="360"/>
          <w:tab w:val="num" w:pos="720"/>
        </w:tabs>
      </w:pPr>
      <w:r w:rsidRPr="00E16CE8">
        <w:t xml:space="preserve">Is the assessment </w:t>
      </w:r>
      <w:r w:rsidR="00AE7E7D">
        <w:t>doable</w:t>
      </w:r>
      <w:r w:rsidRPr="00E16CE8">
        <w:t xml:space="preserve"> within the time available for students?</w:t>
      </w:r>
    </w:p>
    <w:p w14:paraId="114793E7" w14:textId="466A6736" w:rsidR="00E16CE8" w:rsidRPr="00E16CE8" w:rsidRDefault="00AE7E7D" w:rsidP="00E16CE8">
      <w:pPr>
        <w:numPr>
          <w:ilvl w:val="0"/>
          <w:numId w:val="4"/>
        </w:numPr>
        <w:tabs>
          <w:tab w:val="clear" w:pos="360"/>
          <w:tab w:val="num" w:pos="720"/>
        </w:tabs>
      </w:pPr>
      <w:r>
        <w:t>Is the assessment design, grading and feedback workload manageable for staff?</w:t>
      </w:r>
    </w:p>
    <w:p w14:paraId="2B2BF82F" w14:textId="77777777" w:rsidR="00E16CE8" w:rsidRPr="00E16CE8" w:rsidRDefault="00E16CE8" w:rsidP="00E16CE8">
      <w:pPr>
        <w:rPr>
          <w:lang w:val="nl-NL"/>
        </w:rPr>
      </w:pPr>
      <w:r w:rsidRPr="00E16CE8">
        <w:rPr>
          <w:b/>
          <w:bCs/>
          <w:lang w:val="nl-NL"/>
        </w:rPr>
        <w:t xml:space="preserve">4. </w:t>
      </w:r>
      <w:proofErr w:type="spellStart"/>
      <w:r w:rsidRPr="00E16CE8">
        <w:rPr>
          <w:b/>
          <w:bCs/>
          <w:lang w:val="nl-NL"/>
        </w:rPr>
        <w:t>Transparency</w:t>
      </w:r>
      <w:proofErr w:type="spellEnd"/>
    </w:p>
    <w:p w14:paraId="50DCF6EB" w14:textId="1810424D" w:rsidR="00E16CE8" w:rsidRDefault="00E16CE8" w:rsidP="00E16CE8">
      <w:pPr>
        <w:numPr>
          <w:ilvl w:val="0"/>
          <w:numId w:val="5"/>
        </w:numPr>
        <w:tabs>
          <w:tab w:val="clear" w:pos="360"/>
          <w:tab w:val="num" w:pos="720"/>
        </w:tabs>
      </w:pPr>
      <w:r w:rsidRPr="00E16CE8">
        <w:t>Do students (and staff) know what is expected of them</w:t>
      </w:r>
      <w:r>
        <w:t xml:space="preserve"> (i.e. through </w:t>
      </w:r>
      <w:r w:rsidR="00AE7E7D">
        <w:t xml:space="preserve">clear instructions, </w:t>
      </w:r>
      <w:r>
        <w:t>rubrics/assessment forms shared beforehand</w:t>
      </w:r>
      <w:r w:rsidR="00AE7E7D">
        <w:t>,</w:t>
      </w:r>
      <w:r w:rsidR="00AE7E7D" w:rsidRPr="00AE7E7D">
        <w:t xml:space="preserve"> </w:t>
      </w:r>
      <w:r w:rsidR="00AE7E7D">
        <w:t>sample questions and answers</w:t>
      </w:r>
      <w:r w:rsidR="00B227EA">
        <w:t>, etc.</w:t>
      </w:r>
      <w:r>
        <w:t>)</w:t>
      </w:r>
      <w:r w:rsidRPr="00E16CE8">
        <w:t>?</w:t>
      </w:r>
    </w:p>
    <w:p w14:paraId="0A10C565" w14:textId="51063869" w:rsidR="00E16CE8" w:rsidRDefault="00B227EA" w:rsidP="00E16CE8">
      <w:pPr>
        <w:numPr>
          <w:ilvl w:val="0"/>
          <w:numId w:val="5"/>
        </w:numPr>
        <w:tabs>
          <w:tab w:val="clear" w:pos="360"/>
          <w:tab w:val="num" w:pos="720"/>
        </w:tabs>
      </w:pPr>
      <w:r>
        <w:t>Do students have enough opportunities to practice / get feedback on their progress? (i.e. formative assessment)</w:t>
      </w:r>
    </w:p>
    <w:p w14:paraId="7519EBF2" w14:textId="4852DFDB" w:rsidR="00E16CE8" w:rsidRPr="004C7EC5" w:rsidRDefault="00AE7E7D" w:rsidP="004C7EC5">
      <w:pPr>
        <w:numPr>
          <w:ilvl w:val="0"/>
          <w:numId w:val="5"/>
        </w:numPr>
        <w:tabs>
          <w:tab w:val="clear" w:pos="360"/>
          <w:tab w:val="num" w:pos="720"/>
        </w:tabs>
      </w:pPr>
      <w:r>
        <w:t xml:space="preserve">Is the layout/formatting of assessments clear? </w:t>
      </w:r>
    </w:p>
    <w:sectPr w:rsidR="00E16CE8" w:rsidRPr="004C7E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2946"/>
    <w:multiLevelType w:val="hybridMultilevel"/>
    <w:tmpl w:val="15FCB5E2"/>
    <w:lvl w:ilvl="0" w:tplc="1AD0F8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BC6EDE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9EE81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9265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1F45D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4AAF7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6BEE2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68B5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3859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21516582"/>
    <w:multiLevelType w:val="hybridMultilevel"/>
    <w:tmpl w:val="CF603AD4"/>
    <w:lvl w:ilvl="0" w:tplc="662E85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D3ADA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A38E5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CC01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BCA0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8092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128F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C617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4648B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01C3321"/>
    <w:multiLevelType w:val="hybridMultilevel"/>
    <w:tmpl w:val="5204F85C"/>
    <w:lvl w:ilvl="0" w:tplc="6AEEBB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D43A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52BC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C0BA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C439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77862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494E3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9F867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F4E0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476647"/>
    <w:multiLevelType w:val="hybridMultilevel"/>
    <w:tmpl w:val="195ACF74"/>
    <w:lvl w:ilvl="0" w:tplc="30FA3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6E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04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88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AE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0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84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A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EB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3871046"/>
    <w:multiLevelType w:val="hybridMultilevel"/>
    <w:tmpl w:val="02C4683C"/>
    <w:lvl w:ilvl="0" w:tplc="454E22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7E96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1419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A42F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C0DA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CEAE4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4230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504A9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5B487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6A9104A3"/>
    <w:multiLevelType w:val="hybridMultilevel"/>
    <w:tmpl w:val="20AAA1B2"/>
    <w:lvl w:ilvl="0" w:tplc="D946D1A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7077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7E55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3327F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480D7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8269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0670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2CD9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3470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1521309995">
    <w:abstractNumId w:val="3"/>
  </w:num>
  <w:num w:numId="2" w16cid:durableId="1978025529">
    <w:abstractNumId w:val="1"/>
  </w:num>
  <w:num w:numId="3" w16cid:durableId="832573460">
    <w:abstractNumId w:val="0"/>
  </w:num>
  <w:num w:numId="4" w16cid:durableId="336004626">
    <w:abstractNumId w:val="4"/>
  </w:num>
  <w:num w:numId="5" w16cid:durableId="243688944">
    <w:abstractNumId w:val="5"/>
  </w:num>
  <w:num w:numId="6" w16cid:durableId="1941791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50"/>
    <w:rsid w:val="001E01B2"/>
    <w:rsid w:val="002806C4"/>
    <w:rsid w:val="00290A53"/>
    <w:rsid w:val="00360C7A"/>
    <w:rsid w:val="004C7EC5"/>
    <w:rsid w:val="005B6B8F"/>
    <w:rsid w:val="00693A86"/>
    <w:rsid w:val="00696C1F"/>
    <w:rsid w:val="007752A1"/>
    <w:rsid w:val="00792324"/>
    <w:rsid w:val="00810BAE"/>
    <w:rsid w:val="008958F4"/>
    <w:rsid w:val="008D6733"/>
    <w:rsid w:val="0095523F"/>
    <w:rsid w:val="009C0C31"/>
    <w:rsid w:val="009C3DC2"/>
    <w:rsid w:val="00AE7E7D"/>
    <w:rsid w:val="00B227EA"/>
    <w:rsid w:val="00B31273"/>
    <w:rsid w:val="00C437EE"/>
    <w:rsid w:val="00C47622"/>
    <w:rsid w:val="00DF3850"/>
    <w:rsid w:val="00E16CE8"/>
    <w:rsid w:val="00EB4BE8"/>
    <w:rsid w:val="00FA027D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A36A"/>
  <w15:chartTrackingRefBased/>
  <w15:docId w15:val="{42442FDB-9A4D-41DF-80AC-18675C3B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3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00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57366EABA7C4DB384C7B15435E6A3" ma:contentTypeVersion="12" ma:contentTypeDescription="Een nieuw document maken." ma:contentTypeScope="" ma:versionID="19c6deb5ce41eea9e7e8c6f93ab82b7d">
  <xsd:schema xmlns:xsd="http://www.w3.org/2001/XMLSchema" xmlns:xs="http://www.w3.org/2001/XMLSchema" xmlns:p="http://schemas.microsoft.com/office/2006/metadata/properties" xmlns:ns2="f5547ba6-9e3a-4c30-b8b0-741a96413c04" xmlns:ns3="84e6c6e0-ebed-427a-b2f3-bbc561e1bd71" targetNamespace="http://schemas.microsoft.com/office/2006/metadata/properties" ma:root="true" ma:fieldsID="9a82ee938f8cc25c323555beaf34d15a" ns2:_="" ns3:_="">
    <xsd:import namespace="f5547ba6-9e3a-4c30-b8b0-741a96413c04"/>
    <xsd:import namespace="84e6c6e0-ebed-427a-b2f3-bbc561e1b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47ba6-9e3a-4c30-b8b0-741a9641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6c6e0-ebed-427a-b2f3-bbc561e1b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547ba6-9e3a-4c30-b8b0-741a96413c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F6205-D6F1-4B5A-8FF2-31C4F89FA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47ba6-9e3a-4c30-b8b0-741a96413c04"/>
    <ds:schemaRef ds:uri="84e6c6e0-ebed-427a-b2f3-bbc561e1b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8F670-F0E0-4BBD-8DDC-F66368545E35}">
  <ds:schemaRefs>
    <ds:schemaRef ds:uri="http://schemas.microsoft.com/office/2006/metadata/properties"/>
    <ds:schemaRef ds:uri="http://schemas.microsoft.com/office/infopath/2007/PartnerControls"/>
    <ds:schemaRef ds:uri="03c61af4-f20f-474c-98a7-444436f46725"/>
    <ds:schemaRef ds:uri="1a38a5d7-ff3f-421d-85f3-39c52037e88d"/>
    <ds:schemaRef ds:uri="f5547ba6-9e3a-4c30-b8b0-741a96413c04"/>
  </ds:schemaRefs>
</ds:datastoreItem>
</file>

<file path=customXml/itemProps3.xml><?xml version="1.0" encoding="utf-8"?>
<ds:datastoreItem xmlns:ds="http://schemas.openxmlformats.org/officeDocument/2006/customXml" ds:itemID="{415A99CB-7F91-43F3-B497-16A213710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Kousbroek</dc:creator>
  <cp:keywords/>
  <dc:description/>
  <cp:lastModifiedBy>Hannah Kousbroek</cp:lastModifiedBy>
  <cp:revision>3</cp:revision>
  <cp:lastPrinted>2022-10-12T10:43:00Z</cp:lastPrinted>
  <dcterms:created xsi:type="dcterms:W3CDTF">2023-12-20T15:10:00Z</dcterms:created>
  <dcterms:modified xsi:type="dcterms:W3CDTF">2023-12-20T15:16:00Z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0x010100A7057366EABA7C4DB384C7B15435E6A3</vt:lpwstr>
  </property>
  <property fmtid="{D5CDD505-2E9C-101B-9397-08002B2CF9AE}" pid="3" name="MediaServiceImageTags">
    <vt:lpwstr/>
  </property>
</Properties>
</file>